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1A" w:rsidRDefault="0074081A">
      <w:r>
        <w:rPr>
          <w:b/>
          <w:bCs/>
          <w:noProof/>
          <w:sz w:val="20"/>
          <w:szCs w:val="20"/>
          <w:lang w:bidi="lo-LA"/>
        </w:rPr>
        <w:drawing>
          <wp:anchor distT="0" distB="0" distL="114300" distR="114300" simplePos="0" relativeHeight="251659264" behindDoc="0" locked="0" layoutInCell="1" allowOverlap="1" wp14:anchorId="7D3F6AE6" wp14:editId="04F4F783">
            <wp:simplePos x="0" y="0"/>
            <wp:positionH relativeFrom="margin">
              <wp:posOffset>1552575</wp:posOffset>
            </wp:positionH>
            <wp:positionV relativeFrom="topMargin">
              <wp:posOffset>1099820</wp:posOffset>
            </wp:positionV>
            <wp:extent cx="2239010" cy="704850"/>
            <wp:effectExtent l="0" t="0" r="889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  <w:lang w:bidi="lo-LA"/>
        </w:rPr>
        <w:t xml:space="preserve">        </w:t>
      </w:r>
    </w:p>
    <w:p w:rsidR="0074081A" w:rsidRDefault="0074081A"/>
    <w:p w:rsidR="0074081A" w:rsidRDefault="0074081A"/>
    <w:p w:rsidR="0074081A" w:rsidRDefault="0074081A"/>
    <w:p w:rsidR="0074081A" w:rsidRDefault="0074081A"/>
    <w:p w:rsidR="0074081A" w:rsidRDefault="0074081A" w:rsidP="0074081A">
      <w:pPr>
        <w:jc w:val="center"/>
        <w:outlineLvl w:val="0"/>
        <w:rPr>
          <w:b/>
          <w:bCs/>
          <w:sz w:val="32"/>
          <w:szCs w:val="32"/>
        </w:rPr>
      </w:pPr>
      <w:r w:rsidRPr="0074081A">
        <w:rPr>
          <w:b/>
          <w:bCs/>
          <w:sz w:val="32"/>
          <w:szCs w:val="32"/>
        </w:rPr>
        <w:t xml:space="preserve">Podmienky pre účastníkov jazykových kurzov </w:t>
      </w:r>
    </w:p>
    <w:p w:rsidR="0074081A" w:rsidRPr="0074081A" w:rsidRDefault="0074081A" w:rsidP="0074081A">
      <w:pPr>
        <w:jc w:val="center"/>
        <w:outlineLvl w:val="0"/>
        <w:rPr>
          <w:b/>
          <w:bCs/>
          <w:sz w:val="32"/>
          <w:szCs w:val="32"/>
        </w:rPr>
      </w:pPr>
      <w:r w:rsidRPr="0074081A">
        <w:rPr>
          <w:b/>
          <w:bCs/>
          <w:sz w:val="32"/>
          <w:szCs w:val="32"/>
        </w:rPr>
        <w:t xml:space="preserve">Akadémie vzdelávania Čadca </w:t>
      </w:r>
      <w:proofErr w:type="spellStart"/>
      <w:r w:rsidRPr="0074081A">
        <w:rPr>
          <w:b/>
          <w:bCs/>
          <w:sz w:val="32"/>
          <w:szCs w:val="32"/>
        </w:rPr>
        <w:t>o.z</w:t>
      </w:r>
      <w:proofErr w:type="spellEnd"/>
      <w:r w:rsidRPr="0074081A">
        <w:rPr>
          <w:b/>
          <w:bCs/>
          <w:sz w:val="32"/>
          <w:szCs w:val="32"/>
        </w:rPr>
        <w:t>.</w:t>
      </w:r>
    </w:p>
    <w:p w:rsidR="0074081A" w:rsidRPr="00D02E65" w:rsidRDefault="0074081A" w:rsidP="0074081A">
      <w:pPr>
        <w:jc w:val="center"/>
        <w:outlineLvl w:val="0"/>
        <w:rPr>
          <w:b/>
          <w:bCs/>
        </w:rPr>
      </w:pPr>
      <w:bookmarkStart w:id="0" w:name="_GoBack"/>
      <w:bookmarkEnd w:id="0"/>
    </w:p>
    <w:p w:rsidR="0074081A" w:rsidRDefault="0074081A"/>
    <w:p w:rsidR="0074081A" w:rsidRPr="0074081A" w:rsidRDefault="0074081A" w:rsidP="0074081A">
      <w:pPr>
        <w:rPr>
          <w:b/>
          <w:bCs/>
        </w:rPr>
      </w:pPr>
      <w:r>
        <w:rPr>
          <w:b/>
          <w:bCs/>
        </w:rPr>
        <w:t>1.</w:t>
      </w:r>
      <w:r w:rsidRPr="0074081A">
        <w:rPr>
          <w:b/>
          <w:bCs/>
        </w:rPr>
        <w:t xml:space="preserve">Podmienky vrátenia poplatku za kurz a storno poplatky </w:t>
      </w:r>
    </w:p>
    <w:p w:rsidR="0074081A" w:rsidRDefault="0074081A">
      <w:r>
        <w:t>Akadémia vzdelávani</w:t>
      </w:r>
      <w:r>
        <w:t xml:space="preserve">a Čadca </w:t>
      </w:r>
      <w:proofErr w:type="spellStart"/>
      <w:r>
        <w:t>o.z</w:t>
      </w:r>
      <w:proofErr w:type="spellEnd"/>
      <w:r>
        <w:t xml:space="preserve">. </w:t>
      </w:r>
      <w:r>
        <w:t xml:space="preserve"> vráti žiakovi: </w:t>
      </w:r>
    </w:p>
    <w:p w:rsidR="0074081A" w:rsidRDefault="0074081A">
      <w:r>
        <w:t xml:space="preserve">1. 100% zo zaplatenej sumy za kurz v prípade zrušenia kurzu Akadémiou vzdelávania </w:t>
      </w:r>
      <w:r>
        <w:t xml:space="preserve">Čadca </w:t>
      </w:r>
      <w:proofErr w:type="spellStart"/>
      <w:r>
        <w:t>o.z</w:t>
      </w:r>
      <w:proofErr w:type="spellEnd"/>
      <w:r>
        <w:t>.</w:t>
      </w:r>
      <w:r>
        <w:t xml:space="preserve"> alebo odstúpenia žiaka z kurzu skôr, než začne; </w:t>
      </w:r>
    </w:p>
    <w:p w:rsidR="0074081A" w:rsidRDefault="0074081A">
      <w:r>
        <w:t xml:space="preserve">2. 80% zo zaplatenej sumy za kurz v prípade, že žiak odstúpi z kurzu v prvom týždni výučby; </w:t>
      </w:r>
    </w:p>
    <w:p w:rsidR="0074081A" w:rsidRDefault="0074081A">
      <w:r>
        <w:t xml:space="preserve">3. po ukončení prvého týždňa výučby nemá žiak nárok na vrátenie poplatku za kurz; </w:t>
      </w:r>
    </w:p>
    <w:p w:rsidR="0074081A" w:rsidRDefault="0074081A">
      <w:r>
        <w:t xml:space="preserve">4. vymeškávanie výučby zo strany poslucháča nie je dôvodom na pomerné zníženie ceny kurzu alebo vrátenie časti poplatku. Výnimkou sú relevantné dôvody (dlhodobá neúčasť dieťaťa pre chorobu, tragická udalosť v rodine a pod.). </w:t>
      </w:r>
    </w:p>
    <w:p w:rsidR="0074081A" w:rsidRDefault="0074081A"/>
    <w:p w:rsidR="0074081A" w:rsidRPr="0074081A" w:rsidRDefault="0074081A">
      <w:pPr>
        <w:rPr>
          <w:b/>
          <w:bCs/>
        </w:rPr>
      </w:pPr>
      <w:r w:rsidRPr="0074081A">
        <w:rPr>
          <w:b/>
          <w:bCs/>
        </w:rPr>
        <w:t xml:space="preserve">2. </w:t>
      </w:r>
      <w:r w:rsidRPr="0074081A">
        <w:rPr>
          <w:b/>
          <w:bCs/>
        </w:rPr>
        <w:t xml:space="preserve">Vylúčenie z kurzu </w:t>
      </w:r>
    </w:p>
    <w:p w:rsidR="0074081A" w:rsidRDefault="0074081A">
      <w:r>
        <w:t xml:space="preserve">1. </w:t>
      </w:r>
      <w:r>
        <w:t xml:space="preserve"> </w:t>
      </w:r>
      <w:r>
        <w:t>Akadémia vzdelávani</w:t>
      </w:r>
      <w:r>
        <w:t xml:space="preserve">a Čadca </w:t>
      </w:r>
      <w:proofErr w:type="spellStart"/>
      <w:r>
        <w:t>o.z</w:t>
      </w:r>
      <w:proofErr w:type="spellEnd"/>
      <w:r>
        <w:t>.</w:t>
      </w:r>
      <w:r>
        <w:t xml:space="preserve"> si vyhradzuje právo vylúčiť žiaka z kurzu bez vrátenia zostávajúceho poplatku za kurz v nasledovných prípadoch: </w:t>
      </w:r>
    </w:p>
    <w:p w:rsidR="0074081A" w:rsidRDefault="0074081A">
      <w:r>
        <w:t xml:space="preserve">a) poškodzovanie alebo krádež majetku a vybavenia školy; </w:t>
      </w:r>
    </w:p>
    <w:p w:rsidR="0074081A" w:rsidRDefault="0074081A">
      <w:r>
        <w:t xml:space="preserve">b) vážne narušovanie vyučovacieho procesu (napríklad arogantné, urážlivé a ponižujúce vystupovanie voči žiakom a lektorom, nekonštruktívna kritika lektora a zvolených vyučovacích metód, stav pod vplyvom alkoholu a omamných látok, neprimerané oblečenie a nedostatočná hygiena, fyzické napadnutie, sexuálne obťažovanie a pod.); </w:t>
      </w:r>
    </w:p>
    <w:p w:rsidR="0074081A" w:rsidRDefault="0074081A">
      <w:r>
        <w:t>c) verbálne urážanie alebo fyzické napadnutie personálu Akadémie vzdelávan</w:t>
      </w:r>
      <w:r>
        <w:t xml:space="preserve">ia Čadca </w:t>
      </w:r>
      <w:proofErr w:type="spellStart"/>
      <w:r>
        <w:t>o.z</w:t>
      </w:r>
      <w:proofErr w:type="spellEnd"/>
      <w:r>
        <w:t xml:space="preserve">. </w:t>
      </w:r>
      <w:r>
        <w:t xml:space="preserve">.; </w:t>
      </w:r>
    </w:p>
    <w:p w:rsidR="0074081A" w:rsidRDefault="0074081A">
      <w:r>
        <w:t>d) neuhradenie poplatku za kurz v stanovenom termíne, resp. v dohodnutom termíne.</w:t>
      </w:r>
    </w:p>
    <w:p w:rsidR="0074081A" w:rsidRDefault="0074081A"/>
    <w:p w:rsidR="009A32AB" w:rsidRDefault="0074081A">
      <w:r>
        <w:t xml:space="preserve">2. </w:t>
      </w:r>
      <w:r>
        <w:t xml:space="preserve"> </w:t>
      </w:r>
      <w:r>
        <w:t xml:space="preserve">Akadémia vzdelávania </w:t>
      </w:r>
      <w:r>
        <w:t xml:space="preserve">Čadca </w:t>
      </w:r>
      <w:proofErr w:type="spellStart"/>
      <w:r>
        <w:t>o.z</w:t>
      </w:r>
      <w:proofErr w:type="spellEnd"/>
      <w:r>
        <w:t xml:space="preserve">. </w:t>
      </w:r>
      <w:r>
        <w:t xml:space="preserve"> si vyhradzuje právo neumožniť žiakovi registráciu v kurze v nasledovných prípadoch: a) neuhradenie poplatku za kurz v minulosti; b) narušovanie vyučovacieho procesu (narušovanie vyučovacieho procesu v minulých kurzoch, pozri Vylúčenie z kurzu bod 1 písm. b).</w:t>
      </w:r>
    </w:p>
    <w:sectPr w:rsidR="009A3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0E7"/>
    <w:multiLevelType w:val="hybridMultilevel"/>
    <w:tmpl w:val="C1BA72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FE5F55"/>
    <w:multiLevelType w:val="hybridMultilevel"/>
    <w:tmpl w:val="8438F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B3F84"/>
    <w:multiLevelType w:val="hybridMultilevel"/>
    <w:tmpl w:val="AD4A9C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643F4"/>
    <w:multiLevelType w:val="hybridMultilevel"/>
    <w:tmpl w:val="25BE37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C4D71"/>
    <w:multiLevelType w:val="hybridMultilevel"/>
    <w:tmpl w:val="F580E2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1A"/>
    <w:rsid w:val="0074081A"/>
    <w:rsid w:val="009A32AB"/>
    <w:rsid w:val="009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273E"/>
  <w15:chartTrackingRefBased/>
  <w15:docId w15:val="{B64C5859-E356-4F4A-B4B7-7A438750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40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F8A5-DE4C-4676-B930-777EFC7A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2023-09-06T10:51:00Z</dcterms:created>
  <dcterms:modified xsi:type="dcterms:W3CDTF">2023-09-06T11:02:00Z</dcterms:modified>
</cp:coreProperties>
</file>